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745F7" w:rsidTr="009745F7">
        <w:tc>
          <w:tcPr>
            <w:tcW w:w="2798" w:type="dxa"/>
          </w:tcPr>
          <w:p w:rsid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Syfte</w:t>
            </w:r>
          </w:p>
          <w:p w:rsidR="009745F7" w:rsidRPr="009745F7" w:rsidRDefault="009745F7" w:rsidP="009745F7">
            <w:r>
              <w:t>Eleven ska ges förutsättningar att utveckla dessa kunskaper och förmågor.</w:t>
            </w:r>
          </w:p>
        </w:tc>
        <w:tc>
          <w:tcPr>
            <w:tcW w:w="2799" w:type="dxa"/>
          </w:tcPr>
          <w:p w:rsid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Centralt innehåll</w:t>
            </w:r>
          </w:p>
          <w:p w:rsidR="009745F7" w:rsidRPr="009745F7" w:rsidRDefault="009745F7" w:rsidP="009745F7">
            <w:r>
              <w:t>Följande ligger till grund för ämnet/arbetsområdet.</w:t>
            </w:r>
          </w:p>
        </w:tc>
        <w:tc>
          <w:tcPr>
            <w:tcW w:w="2799" w:type="dxa"/>
          </w:tcPr>
          <w:p w:rsid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Konkreta mål</w:t>
            </w:r>
          </w:p>
          <w:p w:rsidR="009745F7" w:rsidRPr="009745F7" w:rsidRDefault="009745F7" w:rsidP="009745F7">
            <w:r>
              <w:t>Eleven ska:</w:t>
            </w:r>
          </w:p>
        </w:tc>
        <w:tc>
          <w:tcPr>
            <w:tcW w:w="2799" w:type="dxa"/>
          </w:tcPr>
          <w:p w:rsid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Genomförande</w:t>
            </w:r>
          </w:p>
          <w:p w:rsidR="009745F7" w:rsidRPr="009745F7" w:rsidRDefault="009745F7" w:rsidP="009745F7">
            <w:r>
              <w:t>På lektionerna kommer vi att:</w:t>
            </w:r>
          </w:p>
        </w:tc>
        <w:tc>
          <w:tcPr>
            <w:tcW w:w="2799" w:type="dxa"/>
          </w:tcPr>
          <w:p w:rsidR="009745F7" w:rsidRPr="009745F7" w:rsidRDefault="009745F7" w:rsidP="009745F7">
            <w:pPr>
              <w:rPr>
                <w:sz w:val="36"/>
              </w:rPr>
            </w:pPr>
            <w:r w:rsidRPr="009745F7">
              <w:rPr>
                <w:sz w:val="36"/>
              </w:rPr>
              <w:t>Bedömning</w:t>
            </w:r>
          </w:p>
          <w:p w:rsidR="009745F7" w:rsidRPr="009745F7" w:rsidRDefault="009745F7" w:rsidP="009745F7">
            <w:pPr>
              <w:rPr>
                <w:sz w:val="36"/>
              </w:rPr>
            </w:pPr>
            <w:r w:rsidRPr="009745F7">
              <w:t>Baserat på kunskapskraven och de konkreta målen.</w:t>
            </w:r>
          </w:p>
        </w:tc>
      </w:tr>
      <w:tr w:rsidR="009745F7" w:rsidTr="009745F7">
        <w:trPr>
          <w:trHeight w:val="5673"/>
        </w:trPr>
        <w:tc>
          <w:tcPr>
            <w:tcW w:w="2798" w:type="dxa"/>
          </w:tcPr>
          <w:p w:rsidR="00003741" w:rsidRDefault="00003741" w:rsidP="00003741">
            <w:pPr>
              <w:pStyle w:val="Liststycke"/>
              <w:numPr>
                <w:ilvl w:val="0"/>
                <w:numId w:val="2"/>
              </w:numPr>
            </w:pPr>
            <w:r>
              <w:t>Genom undervisningen ska eleverna ges möjlighet att utveckla en kommunikativ förmåga. Denna förmåga innebär att förstå talad engelska</w:t>
            </w:r>
            <w:proofErr w:type="gramStart"/>
            <w:r>
              <w:t>..</w:t>
            </w:r>
            <w:proofErr w:type="gramEnd"/>
          </w:p>
          <w:p w:rsidR="00003741" w:rsidRDefault="00003741" w:rsidP="00003741">
            <w:pPr>
              <w:pStyle w:val="Liststycke"/>
              <w:numPr>
                <w:ilvl w:val="0"/>
                <w:numId w:val="2"/>
              </w:numPr>
            </w:pPr>
            <w:r>
              <w:t>I mötet med talad engelska ska eleven utveckla förmågan att sätta innehållet i relation till egna erfarenheter.</w:t>
            </w:r>
          </w:p>
        </w:tc>
        <w:tc>
          <w:tcPr>
            <w:tcW w:w="2799" w:type="dxa"/>
          </w:tcPr>
          <w:p w:rsidR="00003741" w:rsidRDefault="00003741" w:rsidP="00003741">
            <w:pPr>
              <w:pStyle w:val="Liststycke"/>
              <w:numPr>
                <w:ilvl w:val="0"/>
                <w:numId w:val="2"/>
              </w:numPr>
            </w:pPr>
            <w:r>
              <w:t>Tydlig talad engelska från olika medier.</w:t>
            </w:r>
          </w:p>
          <w:p w:rsidR="00003741" w:rsidRDefault="00003741" w:rsidP="00003741">
            <w:pPr>
              <w:pStyle w:val="Liststycke"/>
              <w:numPr>
                <w:ilvl w:val="0"/>
                <w:numId w:val="2"/>
              </w:numPr>
            </w:pPr>
            <w:r>
              <w:t>Olika former av samtal, dialoger och intervjuer.</w:t>
            </w:r>
          </w:p>
          <w:p w:rsidR="00003741" w:rsidRDefault="00003741" w:rsidP="00003741">
            <w:pPr>
              <w:pStyle w:val="Liststycke"/>
              <w:numPr>
                <w:ilvl w:val="0"/>
                <w:numId w:val="2"/>
              </w:numPr>
            </w:pPr>
            <w:r>
              <w:t>Strategier för att uppfatta betydelsebärande ord och sammanhang i talat språk.</w:t>
            </w:r>
          </w:p>
        </w:tc>
        <w:tc>
          <w:tcPr>
            <w:tcW w:w="2799" w:type="dxa"/>
          </w:tcPr>
          <w:p w:rsidR="009745F7" w:rsidRDefault="00A6761B" w:rsidP="00A6761B">
            <w:pPr>
              <w:pStyle w:val="Liststycke"/>
              <w:numPr>
                <w:ilvl w:val="0"/>
                <w:numId w:val="1"/>
              </w:numPr>
            </w:pPr>
            <w:r>
              <w:t>Kunna förstå sammanhang i olika situationer genom att lyssna på vad som sägs.</w:t>
            </w:r>
          </w:p>
          <w:p w:rsidR="00D061B7" w:rsidRDefault="00D061B7" w:rsidP="00A6761B">
            <w:pPr>
              <w:pStyle w:val="Liststycke"/>
              <w:numPr>
                <w:ilvl w:val="0"/>
                <w:numId w:val="1"/>
              </w:numPr>
            </w:pPr>
            <w:r>
              <w:t>Ska kunna återberätta och svara på frågor från lyssningsövningar.</w:t>
            </w:r>
            <w:bookmarkStart w:id="0" w:name="_GoBack"/>
            <w:bookmarkEnd w:id="0"/>
          </w:p>
        </w:tc>
        <w:tc>
          <w:tcPr>
            <w:tcW w:w="2799" w:type="dxa"/>
          </w:tcPr>
          <w:p w:rsidR="009745F7" w:rsidRDefault="00A6761B" w:rsidP="00A6761B">
            <w:pPr>
              <w:pStyle w:val="Liststycke"/>
              <w:numPr>
                <w:ilvl w:val="0"/>
                <w:numId w:val="1"/>
              </w:numPr>
            </w:pPr>
            <w:r>
              <w:t>Vi ska titta på serien Desperados på engelskalektionerna.</w:t>
            </w:r>
          </w:p>
          <w:p w:rsidR="00A6761B" w:rsidRDefault="00A6761B" w:rsidP="00A6761B">
            <w:pPr>
              <w:pStyle w:val="Liststycke"/>
              <w:numPr>
                <w:ilvl w:val="0"/>
                <w:numId w:val="1"/>
              </w:numPr>
            </w:pPr>
            <w:r>
              <w:t>Lyssningsövningar med tillhörande frågor.</w:t>
            </w:r>
          </w:p>
          <w:p w:rsidR="00D061B7" w:rsidRDefault="00D061B7" w:rsidP="00A6761B">
            <w:pPr>
              <w:pStyle w:val="Liststycke"/>
              <w:numPr>
                <w:ilvl w:val="0"/>
                <w:numId w:val="1"/>
              </w:numPr>
            </w:pPr>
            <w:r>
              <w:t>Lyssna på engelska texter.</w:t>
            </w:r>
          </w:p>
        </w:tc>
        <w:tc>
          <w:tcPr>
            <w:tcW w:w="2799" w:type="dxa"/>
          </w:tcPr>
          <w:p w:rsidR="009745F7" w:rsidRDefault="0085284D" w:rsidP="0085284D">
            <w:pPr>
              <w:pStyle w:val="Liststycke"/>
              <w:numPr>
                <w:ilvl w:val="0"/>
                <w:numId w:val="1"/>
              </w:numPr>
            </w:pPr>
            <w:r>
              <w:t>Eleven kan förstå det med väsentliga av innehållet i tydligt talad engelska i lugnt tempo.</w:t>
            </w:r>
          </w:p>
          <w:p w:rsidR="0085284D" w:rsidRDefault="0085284D" w:rsidP="0085284D">
            <w:pPr>
              <w:pStyle w:val="Liststycke"/>
              <w:numPr>
                <w:ilvl w:val="0"/>
                <w:numId w:val="1"/>
              </w:numPr>
            </w:pPr>
            <w:r>
              <w:t>Eleven visar sin förståelse genom att i enkel form redogöra och kommentera innehållet.</w:t>
            </w:r>
          </w:p>
          <w:p w:rsidR="0085284D" w:rsidRDefault="0085284D" w:rsidP="0085284D">
            <w:pPr>
              <w:pStyle w:val="Liststycke"/>
              <w:numPr>
                <w:ilvl w:val="0"/>
                <w:numId w:val="1"/>
              </w:numPr>
            </w:pPr>
            <w:r>
              <w:t>Eleven kan underlätta sin förståelse av innehållet i talad engelska genom att använda någon strategi.</w:t>
            </w:r>
          </w:p>
        </w:tc>
      </w:tr>
    </w:tbl>
    <w:p w:rsidR="009745F7" w:rsidRDefault="009745F7">
      <w:pPr>
        <w:rPr>
          <w:b/>
          <w:sz w:val="40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9745F7">
        <w:rPr>
          <w:b/>
          <w:sz w:val="40"/>
        </w:rPr>
        <w:t>Pedagogisk planering</w:t>
      </w:r>
    </w:p>
    <w:p w:rsidR="009745F7" w:rsidRPr="009745F7" w:rsidRDefault="009745F7">
      <w:pPr>
        <w:rPr>
          <w:b/>
          <w:sz w:val="40"/>
        </w:rPr>
      </w:pPr>
    </w:p>
    <w:p w:rsidR="00863835" w:rsidRPr="00706207" w:rsidRDefault="009745F7" w:rsidP="009745F7">
      <w:pPr>
        <w:rPr>
          <w:sz w:val="32"/>
        </w:rPr>
      </w:pPr>
      <w:r w:rsidRPr="009745F7">
        <w:rPr>
          <w:sz w:val="32"/>
          <w:u w:val="single"/>
        </w:rPr>
        <w:t>Ämne/arbetsområde:</w:t>
      </w:r>
      <w:r w:rsidR="00706207">
        <w:rPr>
          <w:sz w:val="32"/>
        </w:rPr>
        <w:t xml:space="preserve"> Engelska </w:t>
      </w:r>
      <w:r w:rsidR="00A6761B">
        <w:rPr>
          <w:sz w:val="32"/>
        </w:rPr>
        <w:t>– hörförståelse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  <w:u w:val="single"/>
        </w:rPr>
        <w:t>Klass:</w:t>
      </w:r>
      <w:r w:rsidR="00706207">
        <w:rPr>
          <w:sz w:val="32"/>
        </w:rPr>
        <w:t xml:space="preserve"> 5a + 5b</w:t>
      </w:r>
      <w:r>
        <w:rPr>
          <w:sz w:val="32"/>
        </w:rPr>
        <w:tab/>
      </w:r>
      <w:r>
        <w:rPr>
          <w:sz w:val="32"/>
          <w:u w:val="single"/>
        </w:rPr>
        <w:t>Datum:</w:t>
      </w:r>
      <w:r w:rsidR="00706207">
        <w:rPr>
          <w:sz w:val="32"/>
        </w:rPr>
        <w:t xml:space="preserve"> HT -16</w:t>
      </w:r>
    </w:p>
    <w:sectPr w:rsidR="00863835" w:rsidRPr="00706207" w:rsidSect="00974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46238"/>
    <w:multiLevelType w:val="hybridMultilevel"/>
    <w:tmpl w:val="8730B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02AE6"/>
    <w:multiLevelType w:val="hybridMultilevel"/>
    <w:tmpl w:val="FFA4B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F7"/>
    <w:rsid w:val="00003741"/>
    <w:rsid w:val="00706207"/>
    <w:rsid w:val="0085284D"/>
    <w:rsid w:val="00863835"/>
    <w:rsid w:val="009745F7"/>
    <w:rsid w:val="00A6761B"/>
    <w:rsid w:val="00D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BFCC7-BFFB-46F5-9D81-374E5935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7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67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4673-36A8-46DA-8F6E-3817C16B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Möller</dc:creator>
  <cp:keywords/>
  <dc:description/>
  <cp:lastModifiedBy>Malin Möller</cp:lastModifiedBy>
  <cp:revision>4</cp:revision>
  <dcterms:created xsi:type="dcterms:W3CDTF">2016-10-04T11:32:00Z</dcterms:created>
  <dcterms:modified xsi:type="dcterms:W3CDTF">2016-10-04T16:38:00Z</dcterms:modified>
</cp:coreProperties>
</file>